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40" w:rsidRDefault="001C7740" w:rsidP="000039CD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15036"/>
            <wp:effectExtent l="0" t="0" r="3175" b="0"/>
            <wp:docPr id="1" name="Рисунок 1" descr="D:\ра сол\Лебедянцев А.Ю\новые положения\Новая папка\ознакомлени с докум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ознакомлени с докумнтам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40" w:rsidRDefault="001C7740" w:rsidP="000039CD">
      <w:pPr>
        <w:jc w:val="center"/>
        <w:rPr>
          <w:sz w:val="28"/>
          <w:szCs w:val="28"/>
          <w:lang w:eastAsia="ru-RU"/>
        </w:rPr>
      </w:pPr>
    </w:p>
    <w:p w:rsidR="001C7740" w:rsidRDefault="001C7740" w:rsidP="000039CD">
      <w:pPr>
        <w:jc w:val="center"/>
        <w:rPr>
          <w:sz w:val="28"/>
          <w:szCs w:val="28"/>
          <w:lang w:eastAsia="ru-RU"/>
        </w:rPr>
      </w:pPr>
    </w:p>
    <w:p w:rsidR="001C7740" w:rsidRDefault="001C7740" w:rsidP="000039CD">
      <w:pPr>
        <w:jc w:val="center"/>
        <w:rPr>
          <w:sz w:val="28"/>
          <w:szCs w:val="28"/>
          <w:lang w:eastAsia="ru-RU"/>
        </w:rPr>
      </w:pPr>
    </w:p>
    <w:p w:rsidR="001C7740" w:rsidRDefault="001C7740" w:rsidP="000039CD">
      <w:pPr>
        <w:jc w:val="center"/>
        <w:rPr>
          <w:sz w:val="28"/>
          <w:szCs w:val="28"/>
          <w:lang w:eastAsia="ru-RU"/>
        </w:rPr>
      </w:pPr>
    </w:p>
    <w:p w:rsidR="001C7740" w:rsidRDefault="001C7740" w:rsidP="000039CD">
      <w:pPr>
        <w:jc w:val="center"/>
        <w:rPr>
          <w:sz w:val="28"/>
          <w:szCs w:val="28"/>
          <w:lang w:eastAsia="ru-RU"/>
        </w:rPr>
      </w:pPr>
    </w:p>
    <w:p w:rsidR="001C7740" w:rsidRDefault="001C7740" w:rsidP="000039CD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0039CD" w:rsidRPr="00405FDF" w:rsidRDefault="000039CD" w:rsidP="000039CD">
      <w:pPr>
        <w:jc w:val="center"/>
        <w:rPr>
          <w:sz w:val="28"/>
          <w:szCs w:val="28"/>
        </w:rPr>
      </w:pPr>
      <w:r w:rsidRPr="00405FDF">
        <w:rPr>
          <w:sz w:val="28"/>
          <w:szCs w:val="28"/>
          <w:lang w:eastAsia="ru-RU"/>
        </w:rPr>
        <w:t>КОУ ОО «</w:t>
      </w:r>
      <w:proofErr w:type="spellStart"/>
      <w:r w:rsidRPr="00405FDF">
        <w:rPr>
          <w:sz w:val="28"/>
          <w:szCs w:val="28"/>
          <w:lang w:eastAsia="ru-RU"/>
        </w:rPr>
        <w:t>Кромская</w:t>
      </w:r>
      <w:proofErr w:type="spellEnd"/>
      <w:r w:rsidRPr="00405FDF">
        <w:rPr>
          <w:sz w:val="28"/>
          <w:szCs w:val="28"/>
          <w:lang w:eastAsia="ru-RU"/>
        </w:rPr>
        <w:t xml:space="preserve">  общеобразовательная школа-интернат для </w:t>
      </w:r>
      <w:proofErr w:type="gramStart"/>
      <w:r w:rsidRPr="00405FDF">
        <w:rPr>
          <w:sz w:val="28"/>
          <w:szCs w:val="28"/>
          <w:lang w:eastAsia="ru-RU"/>
        </w:rPr>
        <w:t>обучающихся</w:t>
      </w:r>
      <w:proofErr w:type="gramEnd"/>
      <w:r w:rsidRPr="00405FDF">
        <w:rPr>
          <w:sz w:val="28"/>
          <w:szCs w:val="28"/>
          <w:lang w:eastAsia="ru-RU"/>
        </w:rPr>
        <w:t xml:space="preserve"> с ограниченными возможностями здоровья»</w:t>
      </w:r>
    </w:p>
    <w:p w:rsidR="000039CD" w:rsidRPr="00405FDF" w:rsidRDefault="000039CD" w:rsidP="000039CD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0039CD" w:rsidRPr="00405FDF" w:rsidTr="00B4462C">
        <w:tc>
          <w:tcPr>
            <w:tcW w:w="4952" w:type="dxa"/>
          </w:tcPr>
          <w:p w:rsidR="000039CD" w:rsidRPr="00405FDF" w:rsidRDefault="000039CD" w:rsidP="00B4462C">
            <w:pPr>
              <w:tabs>
                <w:tab w:val="left" w:pos="2835"/>
              </w:tabs>
              <w:rPr>
                <w:bCs/>
                <w:sz w:val="28"/>
                <w:szCs w:val="28"/>
              </w:rPr>
            </w:pPr>
            <w:r w:rsidRPr="00405FDF">
              <w:rPr>
                <w:bCs/>
                <w:sz w:val="28"/>
                <w:szCs w:val="28"/>
              </w:rPr>
              <w:t>РАССМОТРЕНО</w:t>
            </w:r>
            <w:r>
              <w:rPr>
                <w:bCs/>
                <w:sz w:val="28"/>
                <w:szCs w:val="28"/>
              </w:rPr>
              <w:tab/>
            </w:r>
          </w:p>
          <w:p w:rsidR="000039CD" w:rsidRPr="00405FDF" w:rsidRDefault="000039CD" w:rsidP="00B4462C">
            <w:pPr>
              <w:tabs>
                <w:tab w:val="left" w:pos="3525"/>
              </w:tabs>
              <w:rPr>
                <w:bCs/>
                <w:sz w:val="28"/>
                <w:szCs w:val="28"/>
              </w:rPr>
            </w:pPr>
            <w:r w:rsidRPr="00405FDF">
              <w:rPr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0039CD" w:rsidRPr="00405FDF" w:rsidRDefault="000039CD" w:rsidP="00B4462C">
            <w:pPr>
              <w:tabs>
                <w:tab w:val="left" w:pos="3525"/>
              </w:tabs>
              <w:rPr>
                <w:bCs/>
                <w:sz w:val="28"/>
                <w:szCs w:val="28"/>
              </w:rPr>
            </w:pPr>
            <w:r w:rsidRPr="00405FDF">
              <w:rPr>
                <w:bCs/>
                <w:sz w:val="28"/>
                <w:szCs w:val="28"/>
              </w:rPr>
              <w:t xml:space="preserve">    №  _____</w:t>
            </w:r>
            <w:r w:rsidR="006E7506">
              <w:rPr>
                <w:bCs/>
                <w:sz w:val="28"/>
                <w:szCs w:val="28"/>
              </w:rPr>
              <w:t>от</w:t>
            </w:r>
            <w:r w:rsidRPr="00405FDF">
              <w:rPr>
                <w:bCs/>
                <w:sz w:val="28"/>
                <w:szCs w:val="28"/>
              </w:rPr>
              <w:t>____________</w:t>
            </w:r>
          </w:p>
          <w:p w:rsidR="000039CD" w:rsidRPr="00405FDF" w:rsidRDefault="000039CD" w:rsidP="00B4462C">
            <w:pPr>
              <w:tabs>
                <w:tab w:val="left" w:pos="3525"/>
              </w:tabs>
              <w:rPr>
                <w:bCs/>
                <w:sz w:val="28"/>
                <w:szCs w:val="28"/>
              </w:rPr>
            </w:pPr>
            <w:r w:rsidRPr="00405FDF">
              <w:rPr>
                <w:bCs/>
                <w:sz w:val="28"/>
                <w:szCs w:val="28"/>
              </w:rPr>
              <w:t xml:space="preserve"> </w:t>
            </w:r>
          </w:p>
          <w:p w:rsidR="000039CD" w:rsidRPr="00405FDF" w:rsidRDefault="000039CD" w:rsidP="00B4462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0039CD" w:rsidRPr="00405FDF" w:rsidRDefault="000039CD" w:rsidP="00B4462C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 w:rsidRPr="00405FDF">
              <w:rPr>
                <w:bCs/>
                <w:sz w:val="28"/>
                <w:szCs w:val="28"/>
              </w:rPr>
              <w:t>УТВЕРЖДАЮ</w:t>
            </w:r>
          </w:p>
          <w:p w:rsidR="000039CD" w:rsidRPr="00405FDF" w:rsidRDefault="000039CD" w:rsidP="00B4462C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 w:rsidRPr="00405FDF">
              <w:rPr>
                <w:bCs/>
                <w:sz w:val="28"/>
                <w:szCs w:val="28"/>
              </w:rPr>
              <w:t>Приказ ___</w:t>
            </w:r>
            <w:proofErr w:type="gramStart"/>
            <w:r w:rsidR="006E7506">
              <w:rPr>
                <w:bCs/>
                <w:sz w:val="28"/>
                <w:szCs w:val="28"/>
              </w:rPr>
              <w:t>от</w:t>
            </w:r>
            <w:proofErr w:type="gramEnd"/>
            <w:r w:rsidRPr="00405FDF">
              <w:rPr>
                <w:bCs/>
                <w:sz w:val="28"/>
                <w:szCs w:val="28"/>
              </w:rPr>
              <w:t>_______________</w:t>
            </w:r>
          </w:p>
          <w:p w:rsidR="000039CD" w:rsidRPr="00405FDF" w:rsidRDefault="000039CD" w:rsidP="00B44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FDF">
              <w:rPr>
                <w:bCs/>
                <w:sz w:val="28"/>
                <w:szCs w:val="28"/>
              </w:rPr>
              <w:t>Директор школы</w:t>
            </w:r>
          </w:p>
          <w:p w:rsidR="000039CD" w:rsidRPr="00405FDF" w:rsidRDefault="000039CD" w:rsidP="00B44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FDF">
              <w:rPr>
                <w:sz w:val="28"/>
                <w:szCs w:val="28"/>
              </w:rPr>
              <w:t xml:space="preserve">  ____________ </w:t>
            </w:r>
            <w:r>
              <w:rPr>
                <w:bCs/>
                <w:sz w:val="28"/>
                <w:szCs w:val="28"/>
              </w:rPr>
              <w:t>Л.Н. Алфёрова</w:t>
            </w:r>
            <w:r w:rsidRPr="00405FDF">
              <w:rPr>
                <w:sz w:val="28"/>
                <w:szCs w:val="28"/>
              </w:rPr>
              <w:t xml:space="preserve"> </w:t>
            </w:r>
          </w:p>
          <w:p w:rsidR="000039CD" w:rsidRPr="00405FDF" w:rsidRDefault="000039CD" w:rsidP="00B4462C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 w:rsidRPr="00405FDF">
              <w:rPr>
                <w:sz w:val="28"/>
                <w:szCs w:val="28"/>
              </w:rPr>
              <w:t xml:space="preserve">      </w:t>
            </w:r>
            <w:r w:rsidRPr="00405FDF">
              <w:rPr>
                <w:bCs/>
                <w:sz w:val="28"/>
                <w:szCs w:val="28"/>
              </w:rPr>
              <w:t xml:space="preserve">         </w:t>
            </w:r>
          </w:p>
        </w:tc>
      </w:tr>
    </w:tbl>
    <w:p w:rsidR="000039CD" w:rsidRPr="000039CD" w:rsidRDefault="000039CD" w:rsidP="000039CD">
      <w:pPr>
        <w:jc w:val="center"/>
        <w:rPr>
          <w:b/>
          <w:sz w:val="28"/>
          <w:szCs w:val="28"/>
        </w:rPr>
      </w:pPr>
    </w:p>
    <w:p w:rsidR="000039CD" w:rsidRDefault="000039CD" w:rsidP="000039CD">
      <w:pPr>
        <w:jc w:val="center"/>
        <w:rPr>
          <w:b/>
          <w:sz w:val="26"/>
          <w:szCs w:val="26"/>
        </w:rPr>
      </w:pPr>
    </w:p>
    <w:p w:rsidR="000039CD" w:rsidRDefault="000039CD" w:rsidP="000039CD">
      <w:pPr>
        <w:jc w:val="center"/>
        <w:rPr>
          <w:b/>
          <w:sz w:val="26"/>
          <w:szCs w:val="26"/>
        </w:rPr>
      </w:pPr>
    </w:p>
    <w:p w:rsidR="000039CD" w:rsidRDefault="000039CD" w:rsidP="000039CD">
      <w:pPr>
        <w:jc w:val="center"/>
        <w:rPr>
          <w:b/>
          <w:sz w:val="26"/>
          <w:szCs w:val="26"/>
        </w:rPr>
      </w:pPr>
    </w:p>
    <w:p w:rsidR="000039CD" w:rsidRDefault="000039CD" w:rsidP="000039CD">
      <w:pPr>
        <w:jc w:val="center"/>
        <w:rPr>
          <w:b/>
          <w:sz w:val="26"/>
          <w:szCs w:val="26"/>
        </w:rPr>
      </w:pPr>
    </w:p>
    <w:p w:rsidR="000039CD" w:rsidRDefault="000039CD" w:rsidP="000039CD">
      <w:pPr>
        <w:jc w:val="center"/>
        <w:rPr>
          <w:b/>
          <w:sz w:val="26"/>
          <w:szCs w:val="26"/>
        </w:rPr>
      </w:pPr>
    </w:p>
    <w:p w:rsidR="000039CD" w:rsidRDefault="000039CD" w:rsidP="000039CD">
      <w:pPr>
        <w:jc w:val="center"/>
        <w:rPr>
          <w:b/>
          <w:sz w:val="26"/>
          <w:szCs w:val="26"/>
        </w:rPr>
      </w:pPr>
    </w:p>
    <w:p w:rsidR="000039CD" w:rsidRDefault="000039CD" w:rsidP="000039CD">
      <w:pPr>
        <w:jc w:val="center"/>
        <w:rPr>
          <w:b/>
          <w:sz w:val="26"/>
          <w:szCs w:val="26"/>
        </w:rPr>
      </w:pPr>
    </w:p>
    <w:p w:rsidR="000039CD" w:rsidRPr="000039CD" w:rsidRDefault="000039CD" w:rsidP="000039CD">
      <w:pPr>
        <w:jc w:val="center"/>
        <w:rPr>
          <w:sz w:val="26"/>
          <w:szCs w:val="26"/>
        </w:rPr>
      </w:pPr>
      <w:r w:rsidRPr="000039CD">
        <w:rPr>
          <w:sz w:val="26"/>
          <w:szCs w:val="26"/>
        </w:rPr>
        <w:t xml:space="preserve">Положение </w:t>
      </w:r>
    </w:p>
    <w:p w:rsidR="000039CD" w:rsidRPr="000039CD" w:rsidRDefault="000039CD" w:rsidP="000039CD">
      <w:pPr>
        <w:jc w:val="center"/>
        <w:rPr>
          <w:sz w:val="26"/>
          <w:szCs w:val="26"/>
        </w:rPr>
      </w:pPr>
      <w:r w:rsidRPr="000039CD">
        <w:rPr>
          <w:sz w:val="26"/>
          <w:szCs w:val="26"/>
        </w:rPr>
        <w:t>о порядке ознакомления  с документами</w:t>
      </w:r>
      <w:r>
        <w:rPr>
          <w:b/>
          <w:sz w:val="26"/>
          <w:szCs w:val="26"/>
        </w:rPr>
        <w:t xml:space="preserve"> </w:t>
      </w:r>
      <w:r w:rsidRPr="00405FDF">
        <w:rPr>
          <w:sz w:val="28"/>
          <w:szCs w:val="28"/>
          <w:lang w:eastAsia="ru-RU"/>
        </w:rPr>
        <w:t>КОУ ОО «</w:t>
      </w:r>
      <w:proofErr w:type="spellStart"/>
      <w:r w:rsidRPr="00405FDF">
        <w:rPr>
          <w:sz w:val="28"/>
          <w:szCs w:val="28"/>
          <w:lang w:eastAsia="ru-RU"/>
        </w:rPr>
        <w:t>Кромская</w:t>
      </w:r>
      <w:proofErr w:type="spellEnd"/>
      <w:r w:rsidRPr="00405FDF">
        <w:rPr>
          <w:sz w:val="28"/>
          <w:szCs w:val="28"/>
          <w:lang w:eastAsia="ru-RU"/>
        </w:rPr>
        <w:t xml:space="preserve">  общеобразовательная школа-интернат для обучающихся с ограниченными возможностями здоровья»</w:t>
      </w:r>
      <w:r>
        <w:rPr>
          <w:sz w:val="28"/>
          <w:szCs w:val="28"/>
          <w:lang w:eastAsia="ru-RU"/>
        </w:rPr>
        <w:t>,</w:t>
      </w:r>
      <w:r w:rsidRPr="000039CD">
        <w:rPr>
          <w:b/>
          <w:sz w:val="26"/>
          <w:szCs w:val="26"/>
        </w:rPr>
        <w:t xml:space="preserve"> </w:t>
      </w:r>
      <w:r w:rsidRPr="000039CD">
        <w:rPr>
          <w:sz w:val="26"/>
          <w:szCs w:val="26"/>
        </w:rPr>
        <w:t>в том числе поступающих в неё лиц</w:t>
      </w:r>
    </w:p>
    <w:p w:rsidR="000039CD" w:rsidRPr="00405FDF" w:rsidRDefault="000039CD" w:rsidP="000039CD">
      <w:pPr>
        <w:jc w:val="center"/>
        <w:rPr>
          <w:sz w:val="28"/>
          <w:szCs w:val="28"/>
        </w:rPr>
      </w:pPr>
    </w:p>
    <w:p w:rsidR="000039CD" w:rsidRDefault="000039CD" w:rsidP="000039CD">
      <w:pPr>
        <w:jc w:val="center"/>
        <w:rPr>
          <w:b/>
          <w:sz w:val="26"/>
          <w:szCs w:val="26"/>
        </w:rPr>
      </w:pPr>
    </w:p>
    <w:p w:rsidR="000039CD" w:rsidRDefault="000039CD" w:rsidP="000039CD">
      <w:pPr>
        <w:ind w:left="-709" w:right="-426"/>
        <w:jc w:val="center"/>
        <w:rPr>
          <w:sz w:val="26"/>
          <w:szCs w:val="26"/>
        </w:rPr>
      </w:pPr>
    </w:p>
    <w:p w:rsidR="000039CD" w:rsidRDefault="000039CD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4B7D80" w:rsidRDefault="004B7D80" w:rsidP="000039CD">
      <w:pPr>
        <w:jc w:val="center"/>
        <w:rPr>
          <w:b/>
          <w:sz w:val="26"/>
          <w:szCs w:val="26"/>
        </w:rPr>
      </w:pPr>
    </w:p>
    <w:p w:rsidR="000039CD" w:rsidRDefault="000039CD" w:rsidP="000039CD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0039CD" w:rsidRDefault="000039CD" w:rsidP="000039CD">
      <w:pPr>
        <w:numPr>
          <w:ilvl w:val="0"/>
          <w:numId w:val="2"/>
        </w:numPr>
        <w:spacing w:line="276" w:lineRule="auto"/>
        <w:ind w:left="142" w:righ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ознакомления с документами КОУ ОО «</w:t>
      </w:r>
      <w:proofErr w:type="spellStart"/>
      <w:r>
        <w:rPr>
          <w:sz w:val="26"/>
          <w:szCs w:val="26"/>
        </w:rPr>
        <w:t>Кромская</w:t>
      </w:r>
      <w:proofErr w:type="spellEnd"/>
      <w:r>
        <w:rPr>
          <w:sz w:val="26"/>
          <w:szCs w:val="26"/>
        </w:rPr>
        <w:t xml:space="preserve"> общеобразовательная школа-интернат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ограниченными возможностями здоровья»              (далее – ОО).</w:t>
      </w:r>
    </w:p>
    <w:p w:rsidR="000039CD" w:rsidRDefault="000039CD" w:rsidP="000039CD">
      <w:pPr>
        <w:numPr>
          <w:ilvl w:val="0"/>
          <w:numId w:val="2"/>
        </w:numPr>
        <w:spacing w:line="276" w:lineRule="auto"/>
        <w:ind w:left="0" w:righ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Положение разработано в соответствии с пунктом 18 части 1 статьи 34 и частью 2 статьи 55 Федерального закона от 29.12.2012 № 273-ФЗ «Об образовании в Российской Федерации».</w:t>
      </w:r>
    </w:p>
    <w:p w:rsidR="000039CD" w:rsidRDefault="000039CD" w:rsidP="000039CD">
      <w:pPr>
        <w:pStyle w:val="a4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Понятия, используемые в настоящем Положение, означают следующее:</w:t>
      </w:r>
    </w:p>
    <w:p w:rsidR="000039CD" w:rsidRDefault="000039CD" w:rsidP="000039CD">
      <w:pPr>
        <w:pStyle w:val="Default"/>
        <w:tabs>
          <w:tab w:val="left" w:pos="993"/>
        </w:tabs>
        <w:spacing w:after="36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«локальный нормативный акт» – нормативное предписание, принятое на уровне ОО и регулирующее его внутреннюю деятельность;</w:t>
      </w:r>
    </w:p>
    <w:p w:rsidR="000039CD" w:rsidRDefault="000039CD" w:rsidP="000039CD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6"/>
          <w:szCs w:val="26"/>
        </w:rPr>
      </w:pPr>
      <w:r>
        <w:rPr>
          <w:rStyle w:val="a5"/>
          <w:b w:val="0"/>
          <w:sz w:val="26"/>
          <w:szCs w:val="26"/>
        </w:rPr>
        <w:t>«распорядительный акт»</w:t>
      </w:r>
      <w:r>
        <w:rPr>
          <w:rStyle w:val="a5"/>
          <w:sz w:val="26"/>
          <w:szCs w:val="26"/>
        </w:rPr>
        <w:t xml:space="preserve"> – </w:t>
      </w:r>
      <w:r>
        <w:rPr>
          <w:sz w:val="26"/>
          <w:szCs w:val="26"/>
        </w:rPr>
        <w:t>это приказ, изданный руководителем ОО, в котором фиксируются решения административных и организационных вопросов деятельности ОО;</w:t>
      </w:r>
    </w:p>
    <w:p w:rsidR="000039CD" w:rsidRDefault="000039CD" w:rsidP="000039CD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«обучающийся» - физическое лицо, осваивающее образовательную программу.</w:t>
      </w:r>
    </w:p>
    <w:p w:rsidR="000039CD" w:rsidRDefault="000039CD" w:rsidP="000039CD">
      <w:pPr>
        <w:pStyle w:val="Default"/>
        <w:numPr>
          <w:ilvl w:val="0"/>
          <w:numId w:val="3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разработано в целях</w:t>
      </w:r>
      <w:r>
        <w:rPr>
          <w:sz w:val="26"/>
          <w:szCs w:val="26"/>
          <w:lang w:eastAsia="ar-SA"/>
        </w:rPr>
        <w:t xml:space="preserve"> соблюдения законных прав, обучающихся (поступающих), их родителей (законных представителей).</w:t>
      </w:r>
    </w:p>
    <w:p w:rsidR="000039CD" w:rsidRDefault="000039CD" w:rsidP="000039CD">
      <w:pPr>
        <w:pStyle w:val="Default"/>
        <w:numPr>
          <w:ilvl w:val="0"/>
          <w:numId w:val="3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является локальным нормативным актом ОО (далее – локальный нормативный акт), регламентирующим организационные аспекты деятельности ОО.</w:t>
      </w:r>
    </w:p>
    <w:p w:rsidR="000039CD" w:rsidRDefault="000039CD" w:rsidP="000039CD">
      <w:pPr>
        <w:pStyle w:val="Default"/>
        <w:numPr>
          <w:ilvl w:val="0"/>
          <w:numId w:val="3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требованиями к информированию родителей (законных представителей) несовершеннолетних обучающихся (поступающих) являются: достоверность и полнота предоставления информации; чёткость в изложении информации; удобство и доступность получения информации; оперативность предоставления информации</w:t>
      </w:r>
      <w:r>
        <w:rPr>
          <w:sz w:val="26"/>
          <w:szCs w:val="26"/>
          <w:lang w:eastAsia="ar-SA"/>
        </w:rPr>
        <w:t>.</w:t>
      </w:r>
    </w:p>
    <w:p w:rsidR="000039CD" w:rsidRDefault="000039CD" w:rsidP="000039CD">
      <w:pPr>
        <w:pStyle w:val="Default"/>
        <w:numPr>
          <w:ilvl w:val="0"/>
          <w:numId w:val="3"/>
        </w:numPr>
        <w:tabs>
          <w:tab w:val="left" w:pos="540"/>
          <w:tab w:val="left" w:pos="993"/>
        </w:tabs>
        <w:spacing w:after="36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ознакомления родителей (законных представителей) несовершеннолетних обучающихся (поступающих) с настоящим Положением ОО размещает его на информационном стенде в ОО и (или) на официальном сайте ОО в информационно-телекоммуникационной сети «Интернет»  </w:t>
      </w:r>
      <w:r w:rsidRPr="000039CD">
        <w:rPr>
          <w:sz w:val="26"/>
          <w:szCs w:val="26"/>
        </w:rPr>
        <w:t xml:space="preserve">http://kromshkola-inte.ucoz.ru/ </w:t>
      </w:r>
      <w:r>
        <w:rPr>
          <w:sz w:val="26"/>
          <w:szCs w:val="26"/>
        </w:rPr>
        <w:t xml:space="preserve">(далее – сайт ОО). </w:t>
      </w:r>
    </w:p>
    <w:p w:rsidR="000039CD" w:rsidRDefault="000039CD" w:rsidP="000039CD">
      <w:pPr>
        <w:tabs>
          <w:tab w:val="left" w:pos="993"/>
        </w:tabs>
        <w:suppressAutoHyphens w:val="0"/>
        <w:spacing w:line="276" w:lineRule="auto"/>
        <w:jc w:val="both"/>
        <w:rPr>
          <w:sz w:val="26"/>
          <w:szCs w:val="26"/>
          <w:lang w:eastAsia="ru-RU"/>
        </w:rPr>
      </w:pPr>
    </w:p>
    <w:p w:rsidR="000039CD" w:rsidRDefault="000039CD" w:rsidP="000039CD">
      <w:pPr>
        <w:numPr>
          <w:ilvl w:val="0"/>
          <w:numId w:val="4"/>
        </w:numPr>
        <w:spacing w:line="276" w:lineRule="auto"/>
        <w:ind w:left="709" w:hanging="142"/>
        <w:jc w:val="both"/>
        <w:rPr>
          <w:rStyle w:val="a5"/>
          <w:color w:val="000000"/>
        </w:rPr>
      </w:pPr>
      <w:r>
        <w:rPr>
          <w:rStyle w:val="a5"/>
          <w:color w:val="000000"/>
          <w:sz w:val="26"/>
          <w:szCs w:val="26"/>
        </w:rPr>
        <w:t>Организация ознакомления родителей (законных представителей) несовершеннолетних поступающих</w:t>
      </w:r>
    </w:p>
    <w:p w:rsidR="000039CD" w:rsidRDefault="000039CD" w:rsidP="000039CD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</w:pPr>
      <w:r>
        <w:rPr>
          <w:sz w:val="26"/>
          <w:szCs w:val="26"/>
        </w:rPr>
        <w:t>При приё</w:t>
      </w:r>
      <w:r>
        <w:rPr>
          <w:sz w:val="26"/>
          <w:szCs w:val="26"/>
          <w:lang w:eastAsia="ar-SA"/>
        </w:rPr>
        <w:t xml:space="preserve">ме несовершеннолетнего поступающего в </w:t>
      </w:r>
      <w:r>
        <w:rPr>
          <w:sz w:val="26"/>
          <w:szCs w:val="26"/>
        </w:rPr>
        <w:t xml:space="preserve">ОО последнее </w:t>
      </w:r>
      <w:r>
        <w:rPr>
          <w:sz w:val="26"/>
          <w:szCs w:val="26"/>
          <w:lang w:eastAsia="ar-SA"/>
        </w:rPr>
        <w:t xml:space="preserve">обязано </w:t>
      </w:r>
      <w:r>
        <w:rPr>
          <w:sz w:val="26"/>
          <w:szCs w:val="26"/>
        </w:rPr>
        <w:t>ознакомить его родителей (законных представителей) со следующими документами ОО: правилами приёма в ОО, уставом ОО, лицензией на осуществление образовательной деятельности, образовательной программой школы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39CD" w:rsidRDefault="000039CD" w:rsidP="000039CD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документов, указанные в пункте 1 настоящего раздела, размещаются на информационном стенде в ОО и (или) на сайте ОО.</w:t>
      </w:r>
    </w:p>
    <w:p w:rsidR="000039CD" w:rsidRDefault="000039CD" w:rsidP="000039CD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информационном стенде в ОО размещается информация о документах, которые необходимо представить руководителю ОО для приёма несовершеннолетнего поступающего в ОО и о сроках приёма руководителем указанных документов.</w:t>
      </w:r>
    </w:p>
    <w:p w:rsidR="000039CD" w:rsidRDefault="000039CD" w:rsidP="000039CD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 ознакомления родителей (законных представителей) несовершеннолетнего поступающего, в том числе через сайт ОО с правилами приёма в ОО фиксируется в заявлении о приёме и заверяется личной подписью родителей (законных представителей) несовершеннолетнего поступающего.</w:t>
      </w:r>
    </w:p>
    <w:p w:rsidR="000039CD" w:rsidRDefault="000039CD" w:rsidP="000039CD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Родители (законные представители) несовершеннолетнего поступающего знакомятся с документами </w:t>
      </w:r>
      <w:r>
        <w:rPr>
          <w:sz w:val="26"/>
          <w:szCs w:val="26"/>
        </w:rPr>
        <w:t>ОО</w:t>
      </w:r>
      <w:r>
        <w:rPr>
          <w:sz w:val="26"/>
          <w:szCs w:val="26"/>
          <w:lang w:eastAsia="ar-SA"/>
        </w:rPr>
        <w:t xml:space="preserve"> в течение 3 (трёх) рабочих дней с момента подачи заявления на обучение в </w:t>
      </w:r>
      <w:r>
        <w:rPr>
          <w:sz w:val="26"/>
          <w:szCs w:val="26"/>
        </w:rPr>
        <w:t>ОО</w:t>
      </w:r>
      <w:r>
        <w:rPr>
          <w:sz w:val="26"/>
          <w:szCs w:val="26"/>
          <w:lang w:eastAsia="ar-SA"/>
        </w:rPr>
        <w:t>.</w:t>
      </w:r>
    </w:p>
    <w:p w:rsidR="000039CD" w:rsidRDefault="000039CD" w:rsidP="000039CD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Факт ознакомления родителей (законных представителей) несовершеннолетнего поступающего, в том числе через сайт ОО, с лицензией на осуществление образовательной деятельности, с уставом ОО, с образовательной программой школы и другими документами, регламентирующими организацию и осуществление образовательной деятельности, права и обязанности, обучающихся фиксируется в договоре об образовании и заверяется личной подписью родителей (законных представителей).</w:t>
      </w:r>
      <w:proofErr w:type="gramEnd"/>
    </w:p>
    <w:p w:rsidR="000039CD" w:rsidRDefault="000039CD" w:rsidP="000039CD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Подписью родителей (законных представителей) несовершеннолетнего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0039CD" w:rsidRDefault="000039CD" w:rsidP="000039CD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Виза ознакомления родителей (законных представителей) несовершеннолетнего поступающего с распорядительным актом ОО (далее – распорядительный акт) о приёме поступающего на обучение в ОО оформляется непосредственно на самом документе.</w:t>
      </w:r>
    </w:p>
    <w:p w:rsidR="000039CD" w:rsidRDefault="000039CD" w:rsidP="000039CD">
      <w:pPr>
        <w:pStyle w:val="Default"/>
        <w:tabs>
          <w:tab w:val="left" w:pos="993"/>
        </w:tabs>
        <w:spacing w:after="36" w:line="276" w:lineRule="auto"/>
        <w:jc w:val="both"/>
        <w:rPr>
          <w:sz w:val="26"/>
          <w:szCs w:val="26"/>
        </w:rPr>
      </w:pPr>
    </w:p>
    <w:p w:rsidR="000039CD" w:rsidRDefault="000039CD" w:rsidP="000039CD">
      <w:pPr>
        <w:pStyle w:val="Default"/>
        <w:tabs>
          <w:tab w:val="left" w:pos="993"/>
        </w:tabs>
        <w:spacing w:after="36" w:line="276" w:lineRule="auto"/>
        <w:jc w:val="both"/>
        <w:rPr>
          <w:sz w:val="26"/>
          <w:szCs w:val="26"/>
        </w:rPr>
      </w:pPr>
    </w:p>
    <w:p w:rsidR="000039CD" w:rsidRDefault="000039CD" w:rsidP="000039CD">
      <w:pPr>
        <w:numPr>
          <w:ilvl w:val="0"/>
          <w:numId w:val="4"/>
        </w:numPr>
        <w:spacing w:line="276" w:lineRule="auto"/>
        <w:jc w:val="center"/>
        <w:rPr>
          <w:rStyle w:val="a5"/>
          <w:color w:val="000000"/>
        </w:rPr>
      </w:pPr>
      <w:r>
        <w:rPr>
          <w:rStyle w:val="a5"/>
          <w:color w:val="000000"/>
          <w:sz w:val="26"/>
          <w:szCs w:val="26"/>
        </w:rPr>
        <w:t>Организация ознакомления родителей (законных представителей) несовершеннолетних обучающихся</w:t>
      </w:r>
    </w:p>
    <w:p w:rsidR="000039CD" w:rsidRDefault="000039CD" w:rsidP="000039C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lang w:eastAsia="ru-RU"/>
        </w:rPr>
      </w:pPr>
      <w:r>
        <w:rPr>
          <w:sz w:val="26"/>
          <w:szCs w:val="26"/>
        </w:rPr>
        <w:t xml:space="preserve">Учреждение обязано знакомить родителей (законных представителей) несовершеннолетних обучающихся с </w:t>
      </w:r>
      <w:r>
        <w:rPr>
          <w:sz w:val="26"/>
          <w:szCs w:val="26"/>
          <w:lang w:eastAsia="ru-RU"/>
        </w:rPr>
        <w:t xml:space="preserve">локальными нормативными актами, затрагивающими права и законные интересы обучающихся, родителей (законных представителей) несовершеннолетних обучающихся, в том числе и с распорядительными актами. </w:t>
      </w:r>
    </w:p>
    <w:p w:rsidR="000039CD" w:rsidRDefault="000039CD" w:rsidP="000039C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Локальные нормативные акты, затрагивающие права и законные интересы обучающихся, их родителей (законных представителей),</w:t>
      </w:r>
      <w:r>
        <w:rPr>
          <w:sz w:val="26"/>
          <w:szCs w:val="26"/>
        </w:rPr>
        <w:t xml:space="preserve"> размещаются на информационном стенде в Учреждении и (или) сайте ОО. </w:t>
      </w:r>
    </w:p>
    <w:p w:rsidR="000039CD" w:rsidRDefault="000039CD" w:rsidP="000039C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Размещение локальных нормативных актов на сайте ОО подтверждает факт ознакомления с ними родителей (законных представителей) несовершеннолетних обучающихся.</w:t>
      </w:r>
    </w:p>
    <w:p w:rsidR="000039CD" w:rsidRDefault="000039CD" w:rsidP="000039C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В случае внесений изменений в локальные нормативные акты,</w:t>
      </w:r>
      <w:r>
        <w:rPr>
          <w:sz w:val="26"/>
          <w:szCs w:val="26"/>
          <w:lang w:eastAsia="ru-RU"/>
        </w:rPr>
        <w:t xml:space="preserve"> затрагивающие права и законные интересы обучающихся, </w:t>
      </w:r>
      <w:r>
        <w:rPr>
          <w:sz w:val="26"/>
          <w:szCs w:val="26"/>
        </w:rPr>
        <w:t xml:space="preserve">родители (законные представители) несовершеннолетних обучающихся знакомятся с локальными нормативными актами в новой редакции в течение 10 (десяти) рабочих дней. Данные документы в новой редакции размещаются на сайте ОО в эти же сроки. </w:t>
      </w:r>
    </w:p>
    <w:p w:rsidR="000039CD" w:rsidRDefault="000039CD" w:rsidP="000039C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 случае, когда распорядительный акт имеет отношение к небольшому кругу родителей (законных представителей) несовершеннолетних обучающихся, целесообразно оформлять визы ознакомления непосредственно на самом документе.</w:t>
      </w:r>
    </w:p>
    <w:p w:rsidR="000039CD" w:rsidRDefault="000039CD" w:rsidP="000039C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 случае, когда с распорядительным актом необходимо ознакомить большое число родителей (законных представителей) несовершеннолетних обучающихся,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p w:rsidR="000039CD" w:rsidRDefault="000039CD" w:rsidP="000039CD">
      <w:pPr>
        <w:tabs>
          <w:tab w:val="left" w:pos="993"/>
        </w:tabs>
        <w:spacing w:line="276" w:lineRule="auto"/>
        <w:ind w:left="567"/>
        <w:jc w:val="both"/>
        <w:rPr>
          <w:sz w:val="26"/>
          <w:szCs w:val="26"/>
        </w:rPr>
      </w:pPr>
    </w:p>
    <w:p w:rsidR="000039CD" w:rsidRDefault="000039CD" w:rsidP="000039C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0039CD" w:rsidRDefault="000039CD" w:rsidP="000039CD">
      <w:pPr>
        <w:tabs>
          <w:tab w:val="left" w:pos="993"/>
        </w:tabs>
        <w:spacing w:line="276" w:lineRule="auto"/>
        <w:ind w:left="567"/>
        <w:jc w:val="both"/>
        <w:rPr>
          <w:sz w:val="26"/>
          <w:szCs w:val="26"/>
          <w:lang w:eastAsia="ru-RU"/>
        </w:rPr>
      </w:pPr>
    </w:p>
    <w:p w:rsidR="00613116" w:rsidRPr="000039CD" w:rsidRDefault="00613116"/>
    <w:sectPr w:rsidR="00613116" w:rsidRPr="000039CD" w:rsidSect="004B7D8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D7" w:rsidRDefault="001D73D7" w:rsidP="004B7D80">
      <w:r>
        <w:separator/>
      </w:r>
    </w:p>
  </w:endnote>
  <w:endnote w:type="continuationSeparator" w:id="0">
    <w:p w:rsidR="001D73D7" w:rsidRDefault="001D73D7" w:rsidP="004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062400"/>
      <w:docPartObj>
        <w:docPartGallery w:val="Page Numbers (Bottom of Page)"/>
        <w:docPartUnique/>
      </w:docPartObj>
    </w:sdtPr>
    <w:sdtEndPr/>
    <w:sdtContent>
      <w:p w:rsidR="004B7D80" w:rsidRDefault="004B7D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40">
          <w:rPr>
            <w:noProof/>
          </w:rPr>
          <w:t>2</w:t>
        </w:r>
        <w:r>
          <w:fldChar w:fldCharType="end"/>
        </w:r>
      </w:p>
    </w:sdtContent>
  </w:sdt>
  <w:p w:rsidR="004B7D80" w:rsidRDefault="004B7D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D7" w:rsidRDefault="001D73D7" w:rsidP="004B7D80">
      <w:r>
        <w:separator/>
      </w:r>
    </w:p>
  </w:footnote>
  <w:footnote w:type="continuationSeparator" w:id="0">
    <w:p w:rsidR="001D73D7" w:rsidRDefault="001D73D7" w:rsidP="004B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3E6"/>
    <w:multiLevelType w:val="hybridMultilevel"/>
    <w:tmpl w:val="9A08B81E"/>
    <w:lvl w:ilvl="0" w:tplc="A788B638">
      <w:start w:val="2"/>
      <w:numFmt w:val="upperRoman"/>
      <w:lvlText w:val="%1."/>
      <w:lvlJc w:val="righ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A16"/>
    <w:multiLevelType w:val="hybridMultilevel"/>
    <w:tmpl w:val="7C6243BA"/>
    <w:lvl w:ilvl="0" w:tplc="AC8033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344FC"/>
    <w:multiLevelType w:val="hybridMultilevel"/>
    <w:tmpl w:val="57082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417B"/>
    <w:multiLevelType w:val="multilevel"/>
    <w:tmpl w:val="685898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3BD2166A"/>
    <w:multiLevelType w:val="hybridMultilevel"/>
    <w:tmpl w:val="2216E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F100E3"/>
    <w:multiLevelType w:val="hybridMultilevel"/>
    <w:tmpl w:val="C06ED0D6"/>
    <w:lvl w:ilvl="0" w:tplc="E2706F7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CD"/>
    <w:rsid w:val="000039CD"/>
    <w:rsid w:val="001C7740"/>
    <w:rsid w:val="001D73D7"/>
    <w:rsid w:val="004B7D80"/>
    <w:rsid w:val="00613116"/>
    <w:rsid w:val="006E7506"/>
    <w:rsid w:val="00750B0A"/>
    <w:rsid w:val="009D6369"/>
    <w:rsid w:val="00D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039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3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39CD"/>
    <w:rPr>
      <w:b/>
      <w:bCs/>
    </w:rPr>
  </w:style>
  <w:style w:type="paragraph" w:customStyle="1" w:styleId="Style9">
    <w:name w:val="Style9"/>
    <w:basedOn w:val="a"/>
    <w:rsid w:val="000039CD"/>
    <w:pPr>
      <w:widowControl w:val="0"/>
      <w:suppressAutoHyphens w:val="0"/>
      <w:autoSpaceDE w:val="0"/>
      <w:autoSpaceDN w:val="0"/>
      <w:adjustRightInd w:val="0"/>
      <w:spacing w:line="341" w:lineRule="exact"/>
      <w:ind w:firstLine="1862"/>
    </w:pPr>
    <w:rPr>
      <w:lang w:eastAsia="ru-RU"/>
    </w:rPr>
  </w:style>
  <w:style w:type="character" w:customStyle="1" w:styleId="FontStyle21">
    <w:name w:val="Font Style21"/>
    <w:rsid w:val="000039C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7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B7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C7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7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039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3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39CD"/>
    <w:rPr>
      <w:b/>
      <w:bCs/>
    </w:rPr>
  </w:style>
  <w:style w:type="paragraph" w:customStyle="1" w:styleId="Style9">
    <w:name w:val="Style9"/>
    <w:basedOn w:val="a"/>
    <w:rsid w:val="000039CD"/>
    <w:pPr>
      <w:widowControl w:val="0"/>
      <w:suppressAutoHyphens w:val="0"/>
      <w:autoSpaceDE w:val="0"/>
      <w:autoSpaceDN w:val="0"/>
      <w:adjustRightInd w:val="0"/>
      <w:spacing w:line="341" w:lineRule="exact"/>
      <w:ind w:firstLine="1862"/>
    </w:pPr>
    <w:rPr>
      <w:lang w:eastAsia="ru-RU"/>
    </w:rPr>
  </w:style>
  <w:style w:type="character" w:customStyle="1" w:styleId="FontStyle21">
    <w:name w:val="Font Style21"/>
    <w:rsid w:val="000039C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7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B7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C7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7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2016-12-01T12:29:00Z</cp:lastPrinted>
  <dcterms:created xsi:type="dcterms:W3CDTF">2016-11-07T12:32:00Z</dcterms:created>
  <dcterms:modified xsi:type="dcterms:W3CDTF">2016-12-12T08:55:00Z</dcterms:modified>
</cp:coreProperties>
</file>