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1E" w:rsidRPr="004B161E" w:rsidRDefault="004B161E" w:rsidP="004B161E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161E">
        <w:rPr>
          <w:rFonts w:ascii="Times New Roman" w:hAnsi="Times New Roman"/>
          <w:b/>
          <w:sz w:val="28"/>
          <w:szCs w:val="28"/>
        </w:rPr>
        <w:t xml:space="preserve">КОУ ОО «Кромская общеобразовательная школа-интернат для </w:t>
      </w:r>
      <w:proofErr w:type="gramStart"/>
      <w:r w:rsidRPr="004B161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4B161E">
        <w:rPr>
          <w:rFonts w:ascii="Times New Roman" w:hAnsi="Times New Roman"/>
          <w:b/>
          <w:sz w:val="28"/>
          <w:szCs w:val="28"/>
        </w:rPr>
        <w:t xml:space="preserve"> с ограниченными возможностями здоровья» </w:t>
      </w:r>
    </w:p>
    <w:p w:rsidR="004B161E" w:rsidRPr="004B161E" w:rsidRDefault="004B161E" w:rsidP="004B161E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161E">
        <w:rPr>
          <w:rFonts w:ascii="Times New Roman" w:hAnsi="Times New Roman"/>
          <w:b/>
          <w:sz w:val="28"/>
          <w:szCs w:val="28"/>
        </w:rPr>
        <w:t xml:space="preserve">Выступление на отчетно-выборной профсоюзной конференции. </w:t>
      </w:r>
    </w:p>
    <w:p w:rsidR="004B161E" w:rsidRPr="004B161E" w:rsidRDefault="004B161E" w:rsidP="004B161E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 w:rsidRPr="004B161E">
        <w:rPr>
          <w:rFonts w:ascii="Times New Roman" w:hAnsi="Times New Roman"/>
          <w:sz w:val="28"/>
          <w:szCs w:val="28"/>
        </w:rPr>
        <w:t>Чекулаева</w:t>
      </w:r>
      <w:proofErr w:type="spellEnd"/>
      <w:r w:rsidRPr="004B161E">
        <w:rPr>
          <w:rFonts w:ascii="Times New Roman" w:hAnsi="Times New Roman"/>
          <w:sz w:val="28"/>
          <w:szCs w:val="28"/>
        </w:rPr>
        <w:t xml:space="preserve"> В.В.</w:t>
      </w:r>
    </w:p>
    <w:p w:rsidR="004B161E" w:rsidRPr="001A2637" w:rsidRDefault="004B161E" w:rsidP="004B161E">
      <w:pPr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A2637">
        <w:rPr>
          <w:rFonts w:ascii="Times New Roman" w:hAnsi="Times New Roman"/>
          <w:sz w:val="24"/>
          <w:szCs w:val="24"/>
        </w:rPr>
        <w:t>Председатель ППО.</w:t>
      </w:r>
    </w:p>
    <w:p w:rsidR="004B161E" w:rsidRDefault="00240951" w:rsidP="00255F85">
      <w:pPr>
        <w:jc w:val="both"/>
        <w:rPr>
          <w:rFonts w:ascii="Times New Roman" w:hAnsi="Times New Roman" w:cs="Times New Roman"/>
          <w:sz w:val="28"/>
          <w:szCs w:val="28"/>
        </w:rPr>
      </w:pPr>
      <w:r w:rsidRPr="00240951">
        <w:rPr>
          <w:rFonts w:ascii="Times New Roman" w:hAnsi="Times New Roman" w:cs="Times New Roman"/>
          <w:sz w:val="28"/>
          <w:szCs w:val="28"/>
        </w:rPr>
        <w:t>Первичная профсоюзная организация действует в образовательном учреждении в соответствии с федеральными законами и способствует реализации и защите прав и законных интересов участников образовательного процесса. Деятельность профсоюзного комитета первичной профсоюзной организации МАОУ «Средняя общеобразовательная школа№15 г. Балашова Саратовской области» основывается на требованиях: Устава профсоюза работников народного образования и науки РФ Положения о ППО Коллективного договора</w:t>
      </w:r>
    </w:p>
    <w:p w:rsidR="004B161E" w:rsidRDefault="00240951" w:rsidP="00255F85">
      <w:pPr>
        <w:jc w:val="both"/>
        <w:rPr>
          <w:rFonts w:ascii="Times New Roman" w:hAnsi="Times New Roman" w:cs="Times New Roman"/>
          <w:sz w:val="28"/>
          <w:szCs w:val="28"/>
        </w:rPr>
      </w:pPr>
      <w:r w:rsidRPr="00240951">
        <w:rPr>
          <w:rFonts w:ascii="Times New Roman" w:hAnsi="Times New Roman" w:cs="Times New Roman"/>
          <w:sz w:val="28"/>
          <w:szCs w:val="28"/>
        </w:rPr>
        <w:t xml:space="preserve"> Цель работы ПК - защита профессиональных, трудовых, </w:t>
      </w:r>
      <w:proofErr w:type="spellStart"/>
      <w:r w:rsidRPr="00240951">
        <w:rPr>
          <w:rFonts w:ascii="Times New Roman" w:hAnsi="Times New Roman" w:cs="Times New Roman"/>
          <w:sz w:val="28"/>
          <w:szCs w:val="28"/>
        </w:rPr>
        <w:t>социальноэкономических</w:t>
      </w:r>
      <w:proofErr w:type="spellEnd"/>
      <w:r w:rsidRPr="00240951">
        <w:rPr>
          <w:rFonts w:ascii="Times New Roman" w:hAnsi="Times New Roman" w:cs="Times New Roman"/>
          <w:sz w:val="28"/>
          <w:szCs w:val="28"/>
        </w:rPr>
        <w:t xml:space="preserve"> прав и интересов работников, их здоровья, занятости и социального статуса. </w:t>
      </w:r>
      <w:proofErr w:type="gramStart"/>
      <w:r w:rsidRPr="00240951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402097" w:rsidRDefault="00240951" w:rsidP="00255F8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0951">
        <w:rPr>
          <w:rFonts w:ascii="Times New Roman" w:hAnsi="Times New Roman" w:cs="Times New Roman"/>
          <w:sz w:val="28"/>
          <w:szCs w:val="28"/>
        </w:rPr>
        <w:t>адачи</w:t>
      </w:r>
      <w:proofErr w:type="spellEnd"/>
      <w:r w:rsidRPr="00240951">
        <w:rPr>
          <w:rFonts w:ascii="Times New Roman" w:hAnsi="Times New Roman" w:cs="Times New Roman"/>
          <w:sz w:val="28"/>
          <w:szCs w:val="28"/>
        </w:rPr>
        <w:t xml:space="preserve">: Улучшение социально-экономического положения работников. Развитие социального партнерства. Укрепление и развитие профессиональной солидарности. Взаимопомощь членам ППО. Профсоюзный комитет ведёт свою работу по 3 направлениям: 1. Представительство и защита социально – экономических интересов и прав работников. 2. Организационная работа (оказание информационно-методической, консультативной, правовой помощи членам Профсоюза). 3. Финансовая работа. I. Мероприятия по защите социально-экономических интересов и прав работников 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Председатель профсоюзной организации доводит до сведения коллектива и директора решения и постановления вышестоящей профсоюзной организации. 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</w:t>
      </w:r>
      <w:r w:rsidRPr="00240951">
        <w:rPr>
          <w:rFonts w:ascii="Times New Roman" w:hAnsi="Times New Roman" w:cs="Times New Roman"/>
          <w:sz w:val="28"/>
          <w:szCs w:val="28"/>
        </w:rPr>
        <w:lastRenderedPageBreak/>
        <w:t>охраны труда, вопросы организации оздоровления и отдыха работников и др.). 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Председатель Профсоюзной организации школы Старченко Л.</w:t>
      </w:r>
      <w:proofErr w:type="gramStart"/>
      <w:r w:rsidRPr="00240951">
        <w:rPr>
          <w:rFonts w:ascii="Times New Roman" w:hAnsi="Times New Roman" w:cs="Times New Roman"/>
          <w:sz w:val="28"/>
          <w:szCs w:val="28"/>
        </w:rPr>
        <w:t>С принимала</w:t>
      </w:r>
      <w:proofErr w:type="gramEnd"/>
      <w:r w:rsidRPr="00240951">
        <w:rPr>
          <w:rFonts w:ascii="Times New Roman" w:hAnsi="Times New Roman" w:cs="Times New Roman"/>
          <w:sz w:val="28"/>
          <w:szCs w:val="28"/>
        </w:rPr>
        <w:t xml:space="preserve"> участие в работе аттестационной комиссии на соответствие педагогов занимаемой должности. Во всех классах школы имеются инструкции по охране труда на отдельные виды работ. Инструкции утверждаются директором школы и согласовываются с председателем профкома на основании протокола решения профкома. </w:t>
      </w:r>
    </w:p>
    <w:p w:rsidR="00402097" w:rsidRDefault="00240951" w:rsidP="00255F85">
      <w:pPr>
        <w:jc w:val="both"/>
        <w:rPr>
          <w:rFonts w:ascii="Times New Roman" w:hAnsi="Times New Roman" w:cs="Times New Roman"/>
          <w:sz w:val="28"/>
          <w:szCs w:val="28"/>
        </w:rPr>
      </w:pPr>
      <w:r w:rsidRPr="00240951">
        <w:rPr>
          <w:rFonts w:ascii="Times New Roman" w:hAnsi="Times New Roman" w:cs="Times New Roman"/>
          <w:sz w:val="28"/>
          <w:szCs w:val="28"/>
        </w:rPr>
        <w:t>II. Организационная работа Первичная профсоюзная организация в нашем учреждении создана с начала основания учебного заведения и стабильно функционирует. На сегодняшний день (март 2019 года) в составе профсоюзной организации числится 31 человек из 52 работающих, что составляет 60 % от общей численности штатных работников. Для оперативного учёта членов профсоюза создана электронная база данных, которая постоянно обновляется. Проведена сверка членов профсоюза в январе и марте текущего года. Ежемесячно осуществлялся безналичный сбор членских взносов с перечислением их на счёт Саратовской областной организации профсоюза работников народного образования и науки Российской Федерации, что выполнялось в полном соответствии с положением Коллективного договора. За отчетный период на заседаниях профкома обсуждались вопросы, охватывающие все направления профсоюзной деятельности (</w:t>
      </w:r>
      <w:proofErr w:type="gramStart"/>
      <w:r w:rsidRPr="002409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0951">
        <w:rPr>
          <w:rFonts w:ascii="Times New Roman" w:hAnsi="Times New Roman" w:cs="Times New Roman"/>
          <w:sz w:val="28"/>
          <w:szCs w:val="28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</w:t>
      </w:r>
      <w:proofErr w:type="spellStart"/>
      <w:r w:rsidRPr="00240951">
        <w:rPr>
          <w:rFonts w:ascii="Times New Roman" w:hAnsi="Times New Roman" w:cs="Times New Roman"/>
          <w:sz w:val="28"/>
          <w:szCs w:val="28"/>
        </w:rPr>
        <w:t>культурномассовая</w:t>
      </w:r>
      <w:proofErr w:type="spellEnd"/>
      <w:r w:rsidRPr="00240951">
        <w:rPr>
          <w:rFonts w:ascii="Times New Roman" w:hAnsi="Times New Roman" w:cs="Times New Roman"/>
          <w:sz w:val="28"/>
          <w:szCs w:val="28"/>
        </w:rPr>
        <w:t xml:space="preserve"> работа и т.д.). Всю свою работу профсоюзный комитет строит на принципах социального партнерства и сотрудничества с администрацией школы, решая все вопросы путем конструктивного диалога в интересах работников. Общее число профсоюзного актива - 12 человек (с учетом комиссий). В профкоме собраны наиболее активные члены профсоюзной организации. Работа профсоюзной организации заключается в основном в представлении интересов сотрудников на всех видах совещаний, собраний, разработки и утверждении «Коллективного договора», участие в работе районной профсоюзной организации, областных пленумах. В течение года председатель профкома </w:t>
      </w:r>
      <w:r w:rsidRPr="00240951">
        <w:rPr>
          <w:rFonts w:ascii="Times New Roman" w:hAnsi="Times New Roman" w:cs="Times New Roman"/>
          <w:sz w:val="28"/>
          <w:szCs w:val="28"/>
        </w:rPr>
        <w:lastRenderedPageBreak/>
        <w:t xml:space="preserve">участвовал в комплектовании кадров, в работе наградной комиссии, в заседаниях комиссии по распределению стимулирующих выплат, премировании педагогических работников. 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 Профком школы проводит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 используются: - Страничка на сайте школы; - сайт профсоюзной организации города; - информационный стенд профкома. 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 Размещением информации на профсоюзном информационном стенде школы занимаются члены профкома, ответственные за данную работу. Это планы, решения профкома, объявления, поздравления и т.п. Профком школы проводит большую работу по сохранению профсоюзного членства и вовлечению в Профсоюз новых членов. Одним из направлений профкома школы является оздоровительная работа сотрудников и их детей. 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Доброй традицией становится поздравления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 </w:t>
      </w:r>
    </w:p>
    <w:p w:rsidR="00BF58FC" w:rsidRPr="00240951" w:rsidRDefault="00240951" w:rsidP="00255F85">
      <w:pPr>
        <w:jc w:val="both"/>
        <w:rPr>
          <w:rFonts w:ascii="Times New Roman" w:hAnsi="Times New Roman" w:cs="Times New Roman"/>
          <w:sz w:val="28"/>
          <w:szCs w:val="28"/>
        </w:rPr>
      </w:pPr>
      <w:r w:rsidRPr="00240951">
        <w:rPr>
          <w:rFonts w:ascii="Times New Roman" w:hAnsi="Times New Roman" w:cs="Times New Roman"/>
          <w:sz w:val="28"/>
          <w:szCs w:val="28"/>
        </w:rPr>
        <w:t>Ш. Финансовая работа 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 IV. Предложения по улучшению работы профсоюзного комитета</w:t>
      </w:r>
      <w:proofErr w:type="gramStart"/>
      <w:r w:rsidRPr="0024095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240951">
        <w:rPr>
          <w:rFonts w:ascii="Times New Roman" w:hAnsi="Times New Roman" w:cs="Times New Roman"/>
          <w:sz w:val="28"/>
          <w:szCs w:val="28"/>
        </w:rPr>
        <w:t xml:space="preserve"> профсоюзного комитета есть над чем работать. В перспективе – новые проекты по мотивации вступления в профсоюз, по организации </w:t>
      </w:r>
      <w:proofErr w:type="spellStart"/>
      <w:r w:rsidRPr="00240951">
        <w:rPr>
          <w:rFonts w:ascii="Times New Roman" w:hAnsi="Times New Roman" w:cs="Times New Roman"/>
          <w:sz w:val="28"/>
          <w:szCs w:val="28"/>
        </w:rPr>
        <w:t>культурномассовой</w:t>
      </w:r>
      <w:proofErr w:type="spellEnd"/>
      <w:r w:rsidRPr="00240951">
        <w:rPr>
          <w:rFonts w:ascii="Times New Roman" w:hAnsi="Times New Roman" w:cs="Times New Roman"/>
          <w:sz w:val="28"/>
          <w:szCs w:val="28"/>
        </w:rPr>
        <w:t xml:space="preserve"> и спортивно-оздоровительной работы, по развитию информационной политики и социального партнерства на всех уровнях. В последнее время в связи с </w:t>
      </w:r>
      <w:r w:rsidRPr="00240951">
        <w:rPr>
          <w:rFonts w:ascii="Times New Roman" w:hAnsi="Times New Roman" w:cs="Times New Roman"/>
          <w:sz w:val="28"/>
          <w:szCs w:val="28"/>
        </w:rPr>
        <w:lastRenderedPageBreak/>
        <w:t>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 Каждый член первичной организации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школы – престижной. 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школы.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  <w:bookmarkStart w:id="0" w:name="_GoBack"/>
      <w:bookmarkEnd w:id="0"/>
    </w:p>
    <w:sectPr w:rsidR="00BF58FC" w:rsidRPr="00240951" w:rsidSect="00BF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0951"/>
    <w:rsid w:val="00240951"/>
    <w:rsid w:val="00255F85"/>
    <w:rsid w:val="00402097"/>
    <w:rsid w:val="004B161E"/>
    <w:rsid w:val="00B73D6E"/>
    <w:rsid w:val="00B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4</cp:revision>
  <dcterms:created xsi:type="dcterms:W3CDTF">2020-01-30T11:46:00Z</dcterms:created>
  <dcterms:modified xsi:type="dcterms:W3CDTF">2020-02-18T11:56:00Z</dcterms:modified>
</cp:coreProperties>
</file>