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20" w:rsidRDefault="00A30F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pPr w:leftFromText="180" w:rightFromText="180" w:horzAnchor="margin" w:tblpY="1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9"/>
      </w:tblGrid>
      <w:tr w:rsidR="00A70723" w:rsidTr="00A30FD1">
        <w:tc>
          <w:tcPr>
            <w:tcW w:w="4762" w:type="dxa"/>
          </w:tcPr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 xml:space="preserve">Рассмотрено </w:t>
            </w:r>
          </w:p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на Педагогическом совете</w:t>
            </w:r>
          </w:p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Протокол №1 от </w:t>
            </w:r>
            <w:r w:rsidR="00FA37C8">
              <w:rPr>
                <w:rStyle w:val="21"/>
                <w:color w:val="auto"/>
                <w:sz w:val="28"/>
                <w:szCs w:val="28"/>
              </w:rPr>
              <w:t>30.08.2023</w:t>
            </w:r>
          </w:p>
        </w:tc>
        <w:tc>
          <w:tcPr>
            <w:tcW w:w="4769" w:type="dxa"/>
          </w:tcPr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УТВЕРЖДАЮ</w:t>
            </w:r>
          </w:p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Директор КОУ ОО «Кромская общеобразовательная школа-интернат для обучающихся с ограниченными возможностями здоровья»</w:t>
            </w:r>
          </w:p>
          <w:p w:rsidR="00A70723" w:rsidRDefault="00A70723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______________Л.Н. Алфёрова</w:t>
            </w:r>
          </w:p>
          <w:p w:rsidR="00A70723" w:rsidRDefault="008F705F" w:rsidP="00A30FD1">
            <w:pPr>
              <w:tabs>
                <w:tab w:val="left" w:pos="1230"/>
                <w:tab w:val="center" w:pos="4838"/>
              </w:tabs>
              <w:spacing w:after="95" w:line="240" w:lineRule="exact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Приказ </w:t>
            </w:r>
            <w:r w:rsidR="00FA37C8">
              <w:rPr>
                <w:rStyle w:val="21"/>
                <w:color w:val="auto"/>
                <w:sz w:val="28"/>
                <w:szCs w:val="28"/>
              </w:rPr>
              <w:t>№9</w:t>
            </w:r>
            <w:r w:rsidRPr="00705AB3">
              <w:rPr>
                <w:rStyle w:val="21"/>
                <w:color w:val="auto"/>
                <w:sz w:val="28"/>
                <w:szCs w:val="28"/>
              </w:rPr>
              <w:t xml:space="preserve">7 </w:t>
            </w:r>
            <w:r w:rsidRPr="004E44F1">
              <w:rPr>
                <w:rStyle w:val="21"/>
                <w:color w:val="auto"/>
                <w:sz w:val="28"/>
                <w:szCs w:val="28"/>
              </w:rPr>
              <w:t xml:space="preserve">от 30  августа </w:t>
            </w:r>
            <w:r w:rsidR="00FA37C8">
              <w:rPr>
                <w:rStyle w:val="21"/>
                <w:color w:val="auto"/>
                <w:sz w:val="28"/>
                <w:szCs w:val="28"/>
              </w:rPr>
              <w:t>2023</w:t>
            </w:r>
            <w:r w:rsidR="00A70723" w:rsidRPr="004E44F1">
              <w:rPr>
                <w:rStyle w:val="21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Pr="00110705" w:rsidRDefault="00A70723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 w:rsidRPr="00110705">
        <w:rPr>
          <w:rStyle w:val="21"/>
          <w:sz w:val="32"/>
          <w:szCs w:val="32"/>
        </w:rPr>
        <w:t xml:space="preserve">Учебный план </w:t>
      </w:r>
    </w:p>
    <w:p w:rsidR="00A70723" w:rsidRPr="00110705" w:rsidRDefault="00A70723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 w:rsidRPr="00110705">
        <w:rPr>
          <w:rStyle w:val="21"/>
          <w:sz w:val="32"/>
          <w:szCs w:val="32"/>
        </w:rPr>
        <w:t xml:space="preserve"> образования</w:t>
      </w:r>
    </w:p>
    <w:p w:rsidR="00110705" w:rsidRPr="00110705" w:rsidRDefault="00110705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 w:rsidRPr="00110705">
        <w:rPr>
          <w:rStyle w:val="21"/>
          <w:sz w:val="32"/>
          <w:szCs w:val="32"/>
        </w:rPr>
        <w:t xml:space="preserve">обучающихся с умственной отсталостью </w:t>
      </w:r>
    </w:p>
    <w:p w:rsidR="00A70723" w:rsidRDefault="00110705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 w:rsidRPr="00110705">
        <w:rPr>
          <w:rStyle w:val="21"/>
          <w:sz w:val="32"/>
          <w:szCs w:val="32"/>
        </w:rPr>
        <w:t>(интеллектуальными нарушениями)</w:t>
      </w:r>
      <w:r w:rsidR="00FA2040">
        <w:rPr>
          <w:rStyle w:val="21"/>
          <w:sz w:val="32"/>
          <w:szCs w:val="32"/>
        </w:rPr>
        <w:t xml:space="preserve"> Вариант №1</w:t>
      </w:r>
    </w:p>
    <w:p w:rsidR="00110705" w:rsidRDefault="00FA2040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>
        <w:rPr>
          <w:rStyle w:val="21"/>
          <w:sz w:val="32"/>
          <w:szCs w:val="32"/>
        </w:rPr>
        <w:t>9 класс</w:t>
      </w:r>
    </w:p>
    <w:p w:rsidR="00110705" w:rsidRDefault="00110705" w:rsidP="00110705">
      <w:pPr>
        <w:tabs>
          <w:tab w:val="left" w:pos="1230"/>
          <w:tab w:val="center" w:pos="4838"/>
        </w:tabs>
        <w:spacing w:after="95" w:line="360" w:lineRule="auto"/>
        <w:contextualSpacing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КОУ ОО «Кромская общеобразовательная школа-интернат для обучающихся с ограниченными возможностями здоровья»</w:t>
      </w:r>
    </w:p>
    <w:p w:rsidR="00110705" w:rsidRPr="00110705" w:rsidRDefault="00110705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  <w:r>
        <w:rPr>
          <w:rStyle w:val="21"/>
          <w:sz w:val="32"/>
          <w:szCs w:val="32"/>
        </w:rPr>
        <w:t>н</w:t>
      </w:r>
      <w:r w:rsidR="00FA2040">
        <w:rPr>
          <w:rStyle w:val="21"/>
          <w:sz w:val="32"/>
          <w:szCs w:val="32"/>
        </w:rPr>
        <w:t>а 2023 – 2024</w:t>
      </w:r>
      <w:r w:rsidRPr="00110705">
        <w:rPr>
          <w:rStyle w:val="21"/>
          <w:sz w:val="32"/>
          <w:szCs w:val="32"/>
        </w:rPr>
        <w:t xml:space="preserve"> учебный год</w:t>
      </w:r>
    </w:p>
    <w:p w:rsidR="00A70723" w:rsidRPr="00110705" w:rsidRDefault="00A70723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32"/>
          <w:szCs w:val="32"/>
        </w:rPr>
      </w:pPr>
    </w:p>
    <w:p w:rsidR="00A70723" w:rsidRDefault="00A70723" w:rsidP="00110705">
      <w:pPr>
        <w:tabs>
          <w:tab w:val="left" w:pos="1230"/>
          <w:tab w:val="center" w:pos="4838"/>
        </w:tabs>
        <w:spacing w:after="95" w:line="360" w:lineRule="auto"/>
        <w:ind w:left="40"/>
        <w:contextualSpacing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A70723" w:rsidRDefault="00A70723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110705" w:rsidRDefault="00110705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EA0B77" w:rsidP="00EA0B77">
      <w:pPr>
        <w:tabs>
          <w:tab w:val="left" w:pos="1230"/>
          <w:tab w:val="center" w:pos="4838"/>
        </w:tabs>
        <w:spacing w:after="95" w:line="240" w:lineRule="exact"/>
        <w:ind w:left="40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ПОЯСНИТЕЛЬНАЯ ЗАПИСКА К УЧЕБНОМУ ПЛАНУ</w:t>
      </w:r>
    </w:p>
    <w:p w:rsidR="00EA0B77" w:rsidRDefault="00EA0B77" w:rsidP="00EA0B77">
      <w:pPr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FA2040" w:rsidP="00EA0B77">
      <w:pPr>
        <w:spacing w:after="95" w:line="360" w:lineRule="auto"/>
        <w:ind w:left="40"/>
        <w:jc w:val="center"/>
        <w:rPr>
          <w:rStyle w:val="21"/>
          <w:sz w:val="28"/>
          <w:szCs w:val="28"/>
        </w:rPr>
      </w:pPr>
      <w:proofErr w:type="gramStart"/>
      <w:r>
        <w:rPr>
          <w:rStyle w:val="21"/>
          <w:sz w:val="28"/>
          <w:szCs w:val="28"/>
        </w:rPr>
        <w:t>на  2023</w:t>
      </w:r>
      <w:proofErr w:type="gramEnd"/>
      <w:r>
        <w:rPr>
          <w:rStyle w:val="21"/>
          <w:sz w:val="28"/>
          <w:szCs w:val="28"/>
        </w:rPr>
        <w:t>-2024</w:t>
      </w:r>
      <w:r w:rsidR="00EA0B77">
        <w:rPr>
          <w:rStyle w:val="21"/>
          <w:sz w:val="28"/>
          <w:szCs w:val="28"/>
        </w:rPr>
        <w:t xml:space="preserve">  учебный  год</w:t>
      </w:r>
    </w:p>
    <w:p w:rsidR="00EA0B77" w:rsidRPr="00FA2040" w:rsidRDefault="00FA2040" w:rsidP="00FA2040">
      <w:pPr>
        <w:pStyle w:val="a3"/>
        <w:numPr>
          <w:ilvl w:val="0"/>
          <w:numId w:val="6"/>
        </w:numPr>
        <w:suppressAutoHyphens/>
        <w:spacing w:after="95" w:line="360" w:lineRule="auto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класс</w:t>
      </w:r>
      <w:r w:rsidR="004E44F1" w:rsidRPr="00FA2040">
        <w:rPr>
          <w:rStyle w:val="21"/>
          <w:sz w:val="28"/>
          <w:szCs w:val="28"/>
        </w:rPr>
        <w:t xml:space="preserve"> (</w:t>
      </w:r>
      <w:proofErr w:type="gramStart"/>
      <w:r w:rsidR="004E44F1" w:rsidRPr="00FA2040">
        <w:rPr>
          <w:rStyle w:val="21"/>
          <w:sz w:val="28"/>
          <w:szCs w:val="28"/>
        </w:rPr>
        <w:t>шестидневная  учебная</w:t>
      </w:r>
      <w:proofErr w:type="gramEnd"/>
      <w:r w:rsidR="00EA0B77" w:rsidRPr="00FA2040">
        <w:rPr>
          <w:rStyle w:val="21"/>
          <w:sz w:val="28"/>
          <w:szCs w:val="28"/>
        </w:rPr>
        <w:t xml:space="preserve">  неделя)</w:t>
      </w:r>
    </w:p>
    <w:p w:rsidR="00EA0B77" w:rsidRDefault="00EA0B77" w:rsidP="00EA0B77">
      <w:pPr>
        <w:spacing w:after="95" w:line="240" w:lineRule="auto"/>
        <w:ind w:left="40"/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  школой в  соответствии  с  действующим  законодательством РФ в  области  общего  образования  и  образования  лиц  с  ограниченными  возможностями  здоровья,  реализует  основные  принципы  и  положения   обучения лиц  с умственной  отсталостью.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Нормативной  основой  для  разработки  учебного  плана являются: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 РФ «Об  образовании в Российской Федерации №273-ФЗ от 29.12.2012 года»,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Типовое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специальной (коррекционном) образовательном  учреждении  для  обучающихся  с  ограниченными  возможностями  здоровья,  утвержденное  постановлением  Правительства  РФ от 12.03.1997 г. №288,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инструктивное  письмо  Министерства  образования  РФ «О  специфике  деятельности  специальных (коррекционных)  образовательных  учреждений 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09.04.1997  года №48.</w:t>
      </w:r>
    </w:p>
    <w:p w:rsidR="003A0882" w:rsidRDefault="00EA0B77" w:rsidP="003A0882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882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базисный  учебный  план  специальных (коррекционных) общеобразовательных  учреждений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вида общего  образования  учащихся  с  умственной отсталостью,  утвержденный  приказом  Министерства  образования  от  10.04.2002 года №29/2065-и 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и  науки РФ №889 от  30.08.2010 г «О  внесении изменений в  федеральный базисный  учебный  план и  примерные  учебные  планы образовательных  учреждений РФ, реализующих  программы  общего  образования,  утвержденные  приказом  Министерства  образования РФ  от 09.03.2004  года №1312»Об  утверждении  федерального  базисного    учебного плана  и  примерных учебных  планов  для  образовательных  учреждений  РФ реализующих  программы  общего  образования».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 школы.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обучающихся  с умственной  отсталостью предусматривает  девятилетний срок  обучения,  как  оптимальный  для  получения ими общего  образования  и  профессионально-трудовой  подготовки,  необходимых  для  их социальной  адаптации  и  реабилитации.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 план школы определяет структуру  и  содержание  образовательного  процесса  для  детей  с  умственной  отсталостью,  регулирует  обязательную  минимальную  нагрузку и  дополнительную  </w:t>
      </w:r>
      <w:r>
        <w:rPr>
          <w:rFonts w:ascii="Times New Roman" w:hAnsi="Times New Roman" w:cs="Times New Roman"/>
          <w:sz w:val="28"/>
          <w:szCs w:val="28"/>
        </w:rPr>
        <w:lastRenderedPageBreak/>
        <w:t>нагрузку  в  рамках  максимально  допустимого  недельного  количества  часов в каждом  классе.</w:t>
      </w:r>
    </w:p>
    <w:p w:rsidR="00EA0B77" w:rsidRDefault="00FA2040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9  классе</w:t>
      </w:r>
      <w:proofErr w:type="gramEnd"/>
      <w:r w:rsidR="00EA0B77">
        <w:rPr>
          <w:rFonts w:ascii="Times New Roman" w:hAnsi="Times New Roman" w:cs="Times New Roman"/>
          <w:sz w:val="28"/>
          <w:szCs w:val="28"/>
        </w:rPr>
        <w:t xml:space="preserve">  продолжается  обучение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0B77">
        <w:rPr>
          <w:rFonts w:ascii="Times New Roman" w:hAnsi="Times New Roman" w:cs="Times New Roman"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sz w:val="28"/>
          <w:szCs w:val="28"/>
        </w:rPr>
        <w:t>ьным  предметам и  трудовому  обучению</w:t>
      </w:r>
      <w:r w:rsidR="00EA0B77">
        <w:rPr>
          <w:rFonts w:ascii="Times New Roman" w:hAnsi="Times New Roman" w:cs="Times New Roman"/>
          <w:sz w:val="28"/>
          <w:szCs w:val="28"/>
        </w:rPr>
        <w:t>,  имеющее профессиональную  направленность.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«Профе</w:t>
      </w:r>
      <w:r w:rsidR="00FA2040">
        <w:rPr>
          <w:rFonts w:ascii="Times New Roman" w:hAnsi="Times New Roman" w:cs="Times New Roman"/>
          <w:sz w:val="28"/>
          <w:szCs w:val="28"/>
        </w:rPr>
        <w:t>ссионально-трудовое обучение» (</w:t>
      </w:r>
      <w:proofErr w:type="gramStart"/>
      <w:r w:rsidR="00FA2040"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 w:rsidR="00FA2040">
        <w:rPr>
          <w:rFonts w:ascii="Times New Roman" w:hAnsi="Times New Roman" w:cs="Times New Roman"/>
          <w:sz w:val="28"/>
          <w:szCs w:val="28"/>
        </w:rPr>
        <w:t>),  которое  помогае</w:t>
      </w:r>
      <w:r>
        <w:rPr>
          <w:rFonts w:ascii="Times New Roman" w:hAnsi="Times New Roman" w:cs="Times New Roman"/>
          <w:sz w:val="28"/>
          <w:szCs w:val="28"/>
        </w:rPr>
        <w:t xml:space="preserve">т  обучающимся  с </w:t>
      </w:r>
      <w:r w:rsidR="00FA204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 нарушениями</w:t>
      </w:r>
      <w:r w:rsidR="00FA20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освоить  навыки  ручного труда,  приобрести  первоначальные  профессиональные  умения,  подготовить  обучающихся  к  освоению  доступной  профессии.</w:t>
      </w:r>
    </w:p>
    <w:p w:rsidR="004260DB" w:rsidRDefault="00EA0B77" w:rsidP="004260DB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продолжительность учебного  года  и  каникул  устанавливаются в соответствии  со  сроками, действующими  для  всех  общеобразовательных  учреждений; на  основании   годового кален</w:t>
      </w:r>
      <w:r w:rsidR="00FA2040">
        <w:rPr>
          <w:rFonts w:ascii="Times New Roman" w:hAnsi="Times New Roman" w:cs="Times New Roman"/>
          <w:sz w:val="28"/>
          <w:szCs w:val="28"/>
        </w:rPr>
        <w:t>дарного  графика  на  2023-2024</w:t>
      </w:r>
      <w:r>
        <w:rPr>
          <w:rFonts w:ascii="Times New Roman" w:hAnsi="Times New Roman" w:cs="Times New Roman"/>
          <w:sz w:val="28"/>
          <w:szCs w:val="28"/>
        </w:rPr>
        <w:t xml:space="preserve">  учебный год; </w:t>
      </w:r>
      <w:r w:rsidRPr="004260DB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 w:rsidR="004260DB">
        <w:rPr>
          <w:rFonts w:ascii="Times New Roman" w:hAnsi="Times New Roman" w:cs="Times New Roman"/>
          <w:sz w:val="28"/>
          <w:szCs w:val="28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EA0B77" w:rsidRDefault="00EA0B77" w:rsidP="00EA0B77">
      <w:pPr>
        <w:spacing w:after="9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режим  работы – 6 дневная  неделя.</w:t>
      </w:r>
    </w:p>
    <w:p w:rsidR="00EA0B77" w:rsidRDefault="00EA0B77" w:rsidP="00EA0B77">
      <w:pPr>
        <w:spacing w:after="95" w:line="240" w:lineRule="auto"/>
        <w:ind w:left="40"/>
        <w:jc w:val="both"/>
        <w:rPr>
          <w:rStyle w:val="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Style w:val="21"/>
          <w:sz w:val="28"/>
          <w:szCs w:val="28"/>
        </w:rPr>
        <w:t>КОУ ОО «Кромская  общеобразовательная  школа-интернат  для  обучающихся  с  ограниченными  возможностями  здоровья» -  школа  с  круглосуточным  пребыванием  обучающихся  и  воспитанников.</w:t>
      </w:r>
    </w:p>
    <w:p w:rsidR="00EA0B77" w:rsidRDefault="00EA0B77" w:rsidP="00EA0B77">
      <w:pPr>
        <w:spacing w:after="95" w:line="240" w:lineRule="auto"/>
        <w:ind w:left="40"/>
        <w:jc w:val="both"/>
      </w:pPr>
      <w:r>
        <w:rPr>
          <w:rStyle w:val="21"/>
          <w:sz w:val="28"/>
          <w:szCs w:val="28"/>
        </w:rPr>
        <w:t xml:space="preserve">   </w:t>
      </w:r>
      <w:proofErr w:type="gramStart"/>
      <w:r>
        <w:rPr>
          <w:rStyle w:val="21"/>
          <w:sz w:val="28"/>
          <w:szCs w:val="28"/>
        </w:rPr>
        <w:t xml:space="preserve">Продолжительность  </w:t>
      </w:r>
      <w:r w:rsidR="0032262C">
        <w:rPr>
          <w:rStyle w:val="21"/>
          <w:sz w:val="28"/>
          <w:szCs w:val="28"/>
        </w:rPr>
        <w:t>учебного</w:t>
      </w:r>
      <w:proofErr w:type="gramEnd"/>
      <w:r w:rsidR="0032262C">
        <w:rPr>
          <w:rStyle w:val="21"/>
          <w:sz w:val="28"/>
          <w:szCs w:val="28"/>
        </w:rPr>
        <w:t xml:space="preserve">  дня </w:t>
      </w:r>
      <w:r>
        <w:rPr>
          <w:rStyle w:val="21"/>
          <w:sz w:val="28"/>
          <w:szCs w:val="28"/>
        </w:rPr>
        <w:t xml:space="preserve"> с 9.00 до 14.00, с 9.00 до 15.00, с 9.00 до 16.00.</w:t>
      </w:r>
    </w:p>
    <w:p w:rsidR="00EA0B77" w:rsidRDefault="00EA0B77" w:rsidP="00EA0B77">
      <w:pPr>
        <w:spacing w:after="64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Демократические преобразования в обществе и модернизация системы специального образования требуют внедрения в практику работы школы-интерната предметов обучения, которые могли бы обеспечить трудоустройство выпускникам школы-интерната.</w:t>
      </w:r>
    </w:p>
    <w:p w:rsidR="00EA0B77" w:rsidRDefault="00EA0B77" w:rsidP="00EA0B77">
      <w:pPr>
        <w:spacing w:after="56" w:line="240" w:lineRule="auto"/>
        <w:ind w:firstLine="3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Факультативные занятия позволяют обеспечить вариативность образования, учесть образовательные потребности </w:t>
      </w:r>
      <w:r w:rsidR="00FA2040">
        <w:rPr>
          <w:rStyle w:val="21"/>
          <w:sz w:val="28"/>
          <w:szCs w:val="28"/>
        </w:rPr>
        <w:t>об</w:t>
      </w:r>
      <w:r>
        <w:rPr>
          <w:rStyle w:val="21"/>
          <w:sz w:val="28"/>
          <w:szCs w:val="28"/>
        </w:rPr>
        <w:t>уча</w:t>
      </w:r>
      <w:r w:rsidR="00FA2040">
        <w:rPr>
          <w:rStyle w:val="21"/>
          <w:sz w:val="28"/>
          <w:szCs w:val="28"/>
        </w:rPr>
        <w:t>ю</w:t>
      </w:r>
      <w:r>
        <w:rPr>
          <w:rStyle w:val="21"/>
          <w:sz w:val="28"/>
          <w:szCs w:val="28"/>
        </w:rPr>
        <w:t>щихся, местные условия, возможности школы-интерната, более полно реализовать социальный заказ на образовательные услуги. В школе они предс</w:t>
      </w:r>
      <w:r w:rsidR="00FA2040">
        <w:rPr>
          <w:rStyle w:val="21"/>
          <w:sz w:val="28"/>
          <w:szCs w:val="28"/>
        </w:rPr>
        <w:t>тавлены следующими дисциплинами:</w:t>
      </w:r>
      <w:r>
        <w:rPr>
          <w:rStyle w:val="21"/>
          <w:sz w:val="28"/>
          <w:szCs w:val="28"/>
        </w:rPr>
        <w:t xml:space="preserve"> ОБЖ, подготовка МОП.</w:t>
      </w:r>
    </w:p>
    <w:p w:rsidR="00EA0B77" w:rsidRDefault="00EA0B77" w:rsidP="00EA0B77">
      <w:pPr>
        <w:spacing w:after="64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Программы на</w:t>
      </w:r>
      <w:r w:rsidR="00A70723">
        <w:rPr>
          <w:rStyle w:val="21"/>
          <w:sz w:val="28"/>
          <w:szCs w:val="28"/>
        </w:rPr>
        <w:t>правлены на формирование у обучающихся с умственной отсталостью (интеллектуальными нарушениями)</w:t>
      </w:r>
      <w:r>
        <w:rPr>
          <w:rStyle w:val="21"/>
          <w:sz w:val="28"/>
          <w:szCs w:val="28"/>
        </w:rPr>
        <w:t xml:space="preserve"> прочных навыков хозяйственно-бытового самообслуживания; умений, которые возможно использовать в индивидуально-трудовой деятельности; подготовку к труду на конкретном рабочем месте.</w:t>
      </w:r>
    </w:p>
    <w:p w:rsidR="00EA0B77" w:rsidRDefault="00EA0B77" w:rsidP="00EA0B77">
      <w:pPr>
        <w:spacing w:after="56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Программа разработана на основе типовой программы Министерства образования РФ 1996 года по ОБЖ с учетом специфических трудностей обучаемого контингента умственно отсталых детей.</w:t>
      </w:r>
    </w:p>
    <w:p w:rsidR="00EA0B77" w:rsidRDefault="00EA0B77" w:rsidP="00EA0B77">
      <w:pPr>
        <w:spacing w:after="60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В программе ставится цель воспитания и формирования человека, знающего и умеющего принимать необходимые меры по предотвращению и устранению чрезвычайной ситуации и не являющегося носителем или источником возникновения экстремальных ситуаций.</w:t>
      </w:r>
    </w:p>
    <w:p w:rsidR="00EA0B77" w:rsidRDefault="00EA0B77" w:rsidP="00EA0B77">
      <w:pPr>
        <w:spacing w:after="60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Программой закрепляется понятие «Экстремальные или чрезвычайные ситуации», рассматриваются общие подходы характеристик ЧС природного и техногенного характера, возможные причины возникновения экстремальных ситуаций, меры по их предупреждению.</w:t>
      </w:r>
    </w:p>
    <w:p w:rsidR="00EA0B77" w:rsidRDefault="00EA0B77" w:rsidP="00EA0B77">
      <w:pPr>
        <w:spacing w:after="60" w:line="240" w:lineRule="auto"/>
        <w:ind w:firstLine="4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Программа предусматривает формирование основ знаний и умений по сохранению здоровья и защите жизни в условиях, опасных и чрезвычайных ситуаций, по оказанию само- и взаимопомощи в случае проявления опасностей. Она предназначена для привития учащимся сознательного и ответственного отношения к вопросам личной безопасности, умений распознавать и оценивать опасные и вредные факторы среды обитания человека и определять способы защиты от них.</w:t>
      </w:r>
    </w:p>
    <w:p w:rsidR="00EA0B77" w:rsidRDefault="00EA0B77" w:rsidP="00EA0B77">
      <w:pPr>
        <w:spacing w:line="240" w:lineRule="auto"/>
        <w:ind w:firstLine="3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Программа факультатива «Подготовка младшего обслуживающего персонала»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рабочих,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EA0B77" w:rsidRDefault="00EA0B77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Введение в учебный план третьего часа физического воспитания считаем нецелесообразным, так как во внеурочной деятельности достаточно времени на работу по направлению физкультур</w:t>
      </w:r>
      <w:r w:rsidR="00905BC5">
        <w:rPr>
          <w:rStyle w:val="21"/>
          <w:sz w:val="28"/>
          <w:szCs w:val="28"/>
        </w:rPr>
        <w:t>но-спортивной направленности. (Н</w:t>
      </w:r>
      <w:r>
        <w:rPr>
          <w:rStyle w:val="21"/>
          <w:sz w:val="28"/>
          <w:szCs w:val="28"/>
        </w:rPr>
        <w:t>аправление в воспитательной деятельности «Охрана здоровья», спортивная секция «Темп», участие в районных соревнованиях, занятие в секции оздоровительного комплекса п.</w:t>
      </w:r>
      <w:r w:rsidR="006A2857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Кромы.)</w:t>
      </w:r>
    </w:p>
    <w:p w:rsidR="00EA0B77" w:rsidRDefault="00EA0B77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1D5A44" w:rsidRDefault="001D5A44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1D5A44" w:rsidRDefault="001D5A44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1D5A44" w:rsidRDefault="001D5A44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1D5A44" w:rsidRDefault="001D5A44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4E44F1" w:rsidRDefault="004E44F1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EA0B77" w:rsidRDefault="00EA0B77" w:rsidP="00EA0B77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 ПЛАН</w:t>
      </w:r>
    </w:p>
    <w:p w:rsidR="00EA0B77" w:rsidRDefault="00EA0B77" w:rsidP="00EA0B77">
      <w:pPr>
        <w:pStyle w:val="2"/>
        <w:rPr>
          <w:szCs w:val="28"/>
        </w:rPr>
      </w:pPr>
      <w:proofErr w:type="gramStart"/>
      <w:r>
        <w:rPr>
          <w:szCs w:val="28"/>
        </w:rPr>
        <w:t>КОУ  ОО</w:t>
      </w:r>
      <w:proofErr w:type="gramEnd"/>
      <w:r>
        <w:rPr>
          <w:szCs w:val="28"/>
        </w:rPr>
        <w:t xml:space="preserve"> «Кромская общеобразовательная школа-интернат для обучающихся с ограниченными возможностями здоровья» </w:t>
      </w:r>
    </w:p>
    <w:p w:rsidR="00EA0B77" w:rsidRDefault="001D5A44" w:rsidP="00EA0B77">
      <w:pPr>
        <w:pStyle w:val="2"/>
        <w:rPr>
          <w:szCs w:val="28"/>
        </w:rPr>
      </w:pPr>
      <w:r>
        <w:rPr>
          <w:szCs w:val="28"/>
        </w:rPr>
        <w:t>на   2023</w:t>
      </w:r>
      <w:r w:rsidR="00EA0B77">
        <w:rPr>
          <w:szCs w:val="28"/>
        </w:rPr>
        <w:t xml:space="preserve"> – </w:t>
      </w:r>
      <w:proofErr w:type="gramStart"/>
      <w:r>
        <w:rPr>
          <w:szCs w:val="28"/>
        </w:rPr>
        <w:t>2024</w:t>
      </w:r>
      <w:r w:rsidR="00EA0B77">
        <w:rPr>
          <w:szCs w:val="28"/>
        </w:rPr>
        <w:t xml:space="preserve">  учебный</w:t>
      </w:r>
      <w:proofErr w:type="gramEnd"/>
      <w:r w:rsidR="00EA0B77">
        <w:rPr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7060"/>
        <w:gridCol w:w="595"/>
      </w:tblGrid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 w:rsidP="0046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5A44" w:rsidRDefault="001D5A44" w:rsidP="0046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Класс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психология семейной жизни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 воспитание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 (в днях)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 ориентировка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Обязательная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учащегося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занятия: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основы  безопасности  жизнедеятельности;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младшего  обслуживающего  персонала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44" w:rsidTr="001D5A44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Default="001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уч-ся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4" w:rsidRDefault="001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A0B77" w:rsidRDefault="00EA0B77" w:rsidP="00EA0B77">
      <w:pPr>
        <w:spacing w:line="240" w:lineRule="auto"/>
        <w:ind w:firstLine="420"/>
        <w:jc w:val="both"/>
        <w:rPr>
          <w:rStyle w:val="21"/>
          <w:sz w:val="28"/>
          <w:szCs w:val="28"/>
        </w:rPr>
      </w:pPr>
    </w:p>
    <w:p w:rsidR="00EA0B77" w:rsidRDefault="00EA0B77" w:rsidP="00EA0B77">
      <w:pPr>
        <w:tabs>
          <w:tab w:val="left" w:pos="2745"/>
        </w:tabs>
      </w:pPr>
    </w:p>
    <w:p w:rsidR="00EA0B77" w:rsidRDefault="00EA0B77" w:rsidP="00EA0B77">
      <w:pPr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EA0B77" w:rsidP="00EA0B77">
      <w:pPr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EA0B77" w:rsidP="00EA0B77">
      <w:pPr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EA0B77" w:rsidP="00EA0B77">
      <w:pPr>
        <w:spacing w:after="95" w:line="240" w:lineRule="exact"/>
        <w:ind w:left="40"/>
        <w:jc w:val="center"/>
        <w:rPr>
          <w:rStyle w:val="21"/>
          <w:sz w:val="28"/>
          <w:szCs w:val="28"/>
        </w:rPr>
      </w:pPr>
    </w:p>
    <w:p w:rsidR="00EA0B77" w:rsidRDefault="00EA0B77" w:rsidP="00EA0B77"/>
    <w:p w:rsidR="00F11220" w:rsidRPr="00EA0B77" w:rsidRDefault="00F11220">
      <w:pPr>
        <w:rPr>
          <w:rFonts w:ascii="Times New Roman" w:hAnsi="Times New Roman" w:cs="Times New Roman"/>
          <w:sz w:val="28"/>
          <w:szCs w:val="28"/>
        </w:rPr>
      </w:pPr>
    </w:p>
    <w:sectPr w:rsidR="00F11220" w:rsidRPr="00EA0B77" w:rsidSect="00A70723">
      <w:pgSz w:w="11906" w:h="16838"/>
      <w:pgMar w:top="567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BE8"/>
    <w:multiLevelType w:val="multilevel"/>
    <w:tmpl w:val="5DB2069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0" w:hanging="2160"/>
      </w:pPr>
      <w:rPr>
        <w:rFonts w:hint="default"/>
      </w:rPr>
    </w:lvl>
  </w:abstractNum>
  <w:abstractNum w:abstractNumId="1" w15:restartNumberingAfterBreak="0">
    <w:nsid w:val="1AB662D3"/>
    <w:multiLevelType w:val="multilevel"/>
    <w:tmpl w:val="F03CC86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1E9311CB"/>
    <w:multiLevelType w:val="hybridMultilevel"/>
    <w:tmpl w:val="792C1674"/>
    <w:lvl w:ilvl="0" w:tplc="7256BF1E">
      <w:start w:val="9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C642A83"/>
    <w:multiLevelType w:val="multilevel"/>
    <w:tmpl w:val="17D49334"/>
    <w:lvl w:ilvl="0">
      <w:start w:val="4"/>
      <w:numFmt w:val="decimal"/>
      <w:lvlText w:val="%1"/>
      <w:lvlJc w:val="left"/>
      <w:pPr>
        <w:ind w:left="390" w:hanging="390"/>
      </w:pPr>
    </w:lvl>
    <w:lvl w:ilvl="1">
      <w:start w:val="9"/>
      <w:numFmt w:val="decimal"/>
      <w:lvlText w:val="%1-%2"/>
      <w:lvlJc w:val="left"/>
      <w:pPr>
        <w:ind w:left="760" w:hanging="720"/>
      </w:pPr>
    </w:lvl>
    <w:lvl w:ilvl="2">
      <w:start w:val="1"/>
      <w:numFmt w:val="decimal"/>
      <w:lvlText w:val="%1-%2.%3"/>
      <w:lvlJc w:val="left"/>
      <w:pPr>
        <w:ind w:left="800" w:hanging="720"/>
      </w:pPr>
    </w:lvl>
    <w:lvl w:ilvl="3">
      <w:start w:val="1"/>
      <w:numFmt w:val="decimal"/>
      <w:lvlText w:val="%1-%2.%3.%4"/>
      <w:lvlJc w:val="left"/>
      <w:pPr>
        <w:ind w:left="1200" w:hanging="1080"/>
      </w:pPr>
    </w:lvl>
    <w:lvl w:ilvl="4">
      <w:start w:val="1"/>
      <w:numFmt w:val="decimal"/>
      <w:lvlText w:val="%1-%2.%3.%4.%5"/>
      <w:lvlJc w:val="left"/>
      <w:pPr>
        <w:ind w:left="1240" w:hanging="1080"/>
      </w:pPr>
    </w:lvl>
    <w:lvl w:ilvl="5">
      <w:start w:val="1"/>
      <w:numFmt w:val="decimal"/>
      <w:lvlText w:val="%1-%2.%3.%4.%5.%6"/>
      <w:lvlJc w:val="left"/>
      <w:pPr>
        <w:ind w:left="1640" w:hanging="1440"/>
      </w:pPr>
    </w:lvl>
    <w:lvl w:ilvl="6">
      <w:start w:val="1"/>
      <w:numFmt w:val="decimal"/>
      <w:lvlText w:val="%1-%2.%3.%4.%5.%6.%7"/>
      <w:lvlJc w:val="left"/>
      <w:pPr>
        <w:ind w:left="1680" w:hanging="1440"/>
      </w:pPr>
    </w:lvl>
    <w:lvl w:ilvl="7">
      <w:start w:val="1"/>
      <w:numFmt w:val="decimal"/>
      <w:lvlText w:val="%1-%2.%3.%4.%5.%6.%7.%8"/>
      <w:lvlJc w:val="left"/>
      <w:pPr>
        <w:ind w:left="2080" w:hanging="1800"/>
      </w:pPr>
    </w:lvl>
    <w:lvl w:ilvl="8">
      <w:start w:val="1"/>
      <w:numFmt w:val="decimal"/>
      <w:lvlText w:val="%1-%2.%3.%4.%5.%6.%7.%8.%9"/>
      <w:lvlJc w:val="left"/>
      <w:pPr>
        <w:ind w:left="2480" w:hanging="2160"/>
      </w:pPr>
    </w:lvl>
  </w:abstractNum>
  <w:abstractNum w:abstractNumId="4" w15:restartNumberingAfterBreak="0">
    <w:nsid w:val="2E4F4294"/>
    <w:multiLevelType w:val="multilevel"/>
    <w:tmpl w:val="B1164220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5" w15:restartNumberingAfterBreak="0">
    <w:nsid w:val="52FF4B9D"/>
    <w:multiLevelType w:val="multilevel"/>
    <w:tmpl w:val="02F4C73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0" w:hanging="2160"/>
      </w:pPr>
      <w:rPr>
        <w:rFonts w:hint="default"/>
      </w:rPr>
    </w:lvl>
  </w:abstractNum>
  <w:num w:numId="1">
    <w:abstractNumId w:val="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7"/>
    <w:rsid w:val="0003655A"/>
    <w:rsid w:val="00050220"/>
    <w:rsid w:val="00110705"/>
    <w:rsid w:val="0019254F"/>
    <w:rsid w:val="001D5A44"/>
    <w:rsid w:val="00243092"/>
    <w:rsid w:val="0032262C"/>
    <w:rsid w:val="0035180F"/>
    <w:rsid w:val="003A0882"/>
    <w:rsid w:val="004260DB"/>
    <w:rsid w:val="00462DEB"/>
    <w:rsid w:val="004E44F1"/>
    <w:rsid w:val="00520382"/>
    <w:rsid w:val="00535091"/>
    <w:rsid w:val="006A2857"/>
    <w:rsid w:val="00705AB3"/>
    <w:rsid w:val="008F705F"/>
    <w:rsid w:val="00905BC5"/>
    <w:rsid w:val="00920DC5"/>
    <w:rsid w:val="00A30FD1"/>
    <w:rsid w:val="00A70723"/>
    <w:rsid w:val="00BA58F7"/>
    <w:rsid w:val="00BE3252"/>
    <w:rsid w:val="00C20580"/>
    <w:rsid w:val="00DD7A0B"/>
    <w:rsid w:val="00E00044"/>
    <w:rsid w:val="00EA0B77"/>
    <w:rsid w:val="00F11220"/>
    <w:rsid w:val="00FA2040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73093-36EE-4F78-A327-3BF2979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0B77"/>
    <w:pPr>
      <w:ind w:left="720"/>
      <w:contextualSpacing/>
    </w:pPr>
  </w:style>
  <w:style w:type="character" w:customStyle="1" w:styleId="21">
    <w:name w:val="Основной текст (2)"/>
    <w:basedOn w:val="a0"/>
    <w:rsid w:val="00EA0B7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47</cp:revision>
  <cp:lastPrinted>2022-04-11T08:38:00Z</cp:lastPrinted>
  <dcterms:created xsi:type="dcterms:W3CDTF">2018-08-31T11:52:00Z</dcterms:created>
  <dcterms:modified xsi:type="dcterms:W3CDTF">2023-09-12T06:40:00Z</dcterms:modified>
</cp:coreProperties>
</file>